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6601" w14:textId="3D691F47" w:rsidR="005C006E" w:rsidRDefault="00E03BB5" w:rsidP="00A81B22">
      <w:pPr>
        <w:spacing w:line="288" w:lineRule="auto"/>
        <w:rPr>
          <w:rFonts w:ascii="Arial" w:hAnsi="Arial" w:cs="Arial"/>
          <w:i/>
          <w:iCs/>
          <w:sz w:val="22"/>
          <w:szCs w:val="22"/>
          <w:lang w:val="fr-CH"/>
        </w:rPr>
      </w:pPr>
      <w:r w:rsidRPr="001160FE">
        <w:rPr>
          <w:rFonts w:ascii="Arial" w:hAnsi="Arial" w:cs="Arial"/>
          <w:i/>
          <w:iCs/>
          <w:sz w:val="22"/>
          <w:szCs w:val="22"/>
          <w:lang w:val="fr-CH"/>
        </w:rPr>
        <w:t>Communiqué de presse de BirdLife Suisse, Pro Natura et WWF</w:t>
      </w:r>
      <w:r w:rsidR="005C006E">
        <w:rPr>
          <w:rFonts w:ascii="Arial" w:hAnsi="Arial" w:cs="Arial"/>
          <w:i/>
          <w:iCs/>
          <w:sz w:val="22"/>
          <w:szCs w:val="22"/>
          <w:lang w:val="fr-CH"/>
        </w:rPr>
        <w:t xml:space="preserve"> Suisse</w:t>
      </w:r>
      <w:r w:rsidRPr="001160FE">
        <w:rPr>
          <w:rFonts w:ascii="Arial" w:hAnsi="Arial" w:cs="Arial"/>
          <w:i/>
          <w:iCs/>
          <w:sz w:val="22"/>
          <w:szCs w:val="22"/>
          <w:lang w:val="fr-CH"/>
        </w:rPr>
        <w:t xml:space="preserve"> </w:t>
      </w:r>
      <w:r w:rsidR="005C006E" w:rsidRPr="001160FE">
        <w:rPr>
          <w:rFonts w:ascii="Arial" w:hAnsi="Arial" w:cs="Arial"/>
          <w:i/>
          <w:iCs/>
          <w:sz w:val="22"/>
          <w:szCs w:val="22"/>
          <w:lang w:val="fr-CH"/>
        </w:rPr>
        <w:t>du 24.2.2026</w:t>
      </w:r>
    </w:p>
    <w:p w14:paraId="0A4764EF" w14:textId="2D269323" w:rsidR="00C05ABD" w:rsidRPr="001160FE" w:rsidRDefault="00E03BB5" w:rsidP="00A81B22">
      <w:pPr>
        <w:spacing w:line="288" w:lineRule="auto"/>
        <w:rPr>
          <w:rFonts w:ascii="Arial" w:hAnsi="Arial" w:cs="Arial"/>
          <w:i/>
          <w:iCs/>
          <w:sz w:val="22"/>
          <w:szCs w:val="22"/>
          <w:lang w:val="fr-CH"/>
        </w:rPr>
      </w:pPr>
      <w:r w:rsidRPr="001160FE">
        <w:rPr>
          <w:rFonts w:ascii="Arial" w:hAnsi="Arial" w:cs="Arial"/>
          <w:i/>
          <w:iCs/>
          <w:sz w:val="22"/>
          <w:szCs w:val="22"/>
          <w:lang w:val="fr-CH"/>
        </w:rPr>
        <w:t>sur le rapport suisse pour la CD</w:t>
      </w:r>
      <w:r w:rsidR="00B620BC">
        <w:rPr>
          <w:rFonts w:ascii="Arial" w:hAnsi="Arial" w:cs="Arial"/>
          <w:i/>
          <w:iCs/>
          <w:sz w:val="22"/>
          <w:szCs w:val="22"/>
          <w:lang w:val="fr-CH"/>
        </w:rPr>
        <w:t>B</w:t>
      </w:r>
      <w:r w:rsidR="009A1A29" w:rsidRPr="001160FE">
        <w:rPr>
          <w:rFonts w:ascii="Arial" w:hAnsi="Arial" w:cs="Arial"/>
          <w:i/>
          <w:iCs/>
          <w:sz w:val="22"/>
          <w:szCs w:val="22"/>
          <w:lang w:val="fr-CH"/>
        </w:rPr>
        <w:t xml:space="preserve"> </w:t>
      </w:r>
    </w:p>
    <w:p w14:paraId="3805BB90" w14:textId="77777777" w:rsidR="0039466C" w:rsidRPr="001160FE" w:rsidRDefault="0039466C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7797413B" w14:textId="77777777" w:rsidR="00964F46" w:rsidRPr="001160FE" w:rsidRDefault="00964F46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32A0490E" w14:textId="7ED38687" w:rsidR="009B0A2E" w:rsidRPr="001160FE" w:rsidRDefault="009A1A29" w:rsidP="00A81B22">
      <w:pPr>
        <w:spacing w:line="288" w:lineRule="auto"/>
        <w:rPr>
          <w:rFonts w:ascii="Arial" w:hAnsi="Arial" w:cs="Arial"/>
          <w:b/>
          <w:sz w:val="28"/>
          <w:szCs w:val="28"/>
          <w:lang w:val="fr-CH"/>
        </w:rPr>
      </w:pPr>
      <w:r w:rsidRPr="001160FE">
        <w:rPr>
          <w:rFonts w:ascii="Arial" w:hAnsi="Arial" w:cs="Arial"/>
          <w:b/>
          <w:sz w:val="28"/>
          <w:szCs w:val="28"/>
          <w:lang w:val="fr-CH"/>
        </w:rPr>
        <w:t xml:space="preserve">La Confédération montre que les objectifs en matière de biodiversité ne sont pas atteignables avec les efforts actuels </w:t>
      </w:r>
    </w:p>
    <w:p w14:paraId="6FF7E7E2" w14:textId="77777777" w:rsidR="00FF7917" w:rsidRPr="001160FE" w:rsidRDefault="00FF7917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49B31F8A" w14:textId="50A5FECA" w:rsidR="001160FE" w:rsidRPr="008D165B" w:rsidRDefault="001160FE" w:rsidP="001160FE">
      <w:pPr>
        <w:spacing w:line="288" w:lineRule="auto"/>
        <w:rPr>
          <w:rFonts w:ascii="Arial" w:hAnsi="Arial" w:cs="Arial"/>
          <w:b/>
          <w:bCs/>
          <w:sz w:val="22"/>
          <w:szCs w:val="22"/>
          <w:lang w:val="fr-CH"/>
        </w:rPr>
      </w:pPr>
      <w:r w:rsidRPr="008D165B">
        <w:rPr>
          <w:rFonts w:ascii="Arial" w:hAnsi="Arial" w:cs="Arial"/>
          <w:b/>
          <w:bCs/>
          <w:sz w:val="22"/>
          <w:szCs w:val="22"/>
          <w:lang w:val="fr-CH"/>
        </w:rPr>
        <w:t>En continuant comme jusqu’à présent, la Suisse ne pourra pas atteindre ses objectifs en matière de préservation de la biodiversité et de ses nombreux services rendus à la nature, à l'h</w:t>
      </w:r>
      <w:r w:rsidR="00B620BC" w:rsidRPr="008D165B">
        <w:rPr>
          <w:rFonts w:ascii="Arial" w:hAnsi="Arial" w:cs="Arial"/>
          <w:b/>
          <w:bCs/>
          <w:sz w:val="22"/>
          <w:szCs w:val="22"/>
          <w:lang w:val="fr-CH"/>
        </w:rPr>
        <w:t>umain</w:t>
      </w:r>
      <w:r w:rsidRPr="008D165B">
        <w:rPr>
          <w:rFonts w:ascii="Arial" w:hAnsi="Arial" w:cs="Arial"/>
          <w:b/>
          <w:bCs/>
          <w:sz w:val="22"/>
          <w:szCs w:val="22"/>
          <w:lang w:val="fr-CH"/>
        </w:rPr>
        <w:t xml:space="preserve"> et à l'économie. C'est ce qu'affirme la Confédération elle-même dans son rapport à l'intention de la Convention sur la </w:t>
      </w:r>
      <w:r w:rsidR="00B620BC" w:rsidRPr="008D165B">
        <w:rPr>
          <w:rFonts w:ascii="Arial" w:hAnsi="Arial" w:cs="Arial"/>
          <w:b/>
          <w:bCs/>
          <w:sz w:val="22"/>
          <w:szCs w:val="22"/>
          <w:lang w:val="fr-CH"/>
        </w:rPr>
        <w:t xml:space="preserve">diversité </w:t>
      </w:r>
      <w:r w:rsidRPr="008D165B">
        <w:rPr>
          <w:rFonts w:ascii="Arial" w:hAnsi="Arial" w:cs="Arial"/>
          <w:b/>
          <w:bCs/>
          <w:sz w:val="22"/>
          <w:szCs w:val="22"/>
          <w:lang w:val="fr-CH"/>
        </w:rPr>
        <w:t>bio</w:t>
      </w:r>
      <w:r w:rsidR="00B620BC" w:rsidRPr="008D165B">
        <w:rPr>
          <w:rFonts w:ascii="Arial" w:hAnsi="Arial" w:cs="Arial"/>
          <w:b/>
          <w:bCs/>
          <w:sz w:val="22"/>
          <w:szCs w:val="22"/>
          <w:lang w:val="fr-CH"/>
        </w:rPr>
        <w:t>logique</w:t>
      </w:r>
      <w:r w:rsidR="005001EE" w:rsidRPr="008D165B">
        <w:rPr>
          <w:rFonts w:ascii="Arial" w:hAnsi="Arial" w:cs="Arial"/>
          <w:b/>
          <w:bCs/>
          <w:sz w:val="22"/>
          <w:szCs w:val="22"/>
          <w:lang w:val="fr-CH"/>
        </w:rPr>
        <w:t xml:space="preserve"> (CDB)</w:t>
      </w:r>
      <w:r w:rsidRPr="008D165B">
        <w:rPr>
          <w:rFonts w:ascii="Arial" w:hAnsi="Arial" w:cs="Arial"/>
          <w:b/>
          <w:bCs/>
          <w:sz w:val="22"/>
          <w:szCs w:val="22"/>
          <w:lang w:val="fr-CH"/>
        </w:rPr>
        <w:t xml:space="preserve">. Les organisations environnementales saluent l'analyse </w:t>
      </w:r>
      <w:r w:rsidR="00C26879">
        <w:rPr>
          <w:rFonts w:ascii="Arial" w:hAnsi="Arial" w:cs="Arial"/>
          <w:b/>
          <w:bCs/>
          <w:sz w:val="22"/>
          <w:szCs w:val="22"/>
          <w:lang w:val="fr-CH"/>
        </w:rPr>
        <w:t>transparente</w:t>
      </w:r>
      <w:r w:rsidRPr="008D165B">
        <w:rPr>
          <w:rFonts w:ascii="Arial" w:hAnsi="Arial" w:cs="Arial"/>
          <w:b/>
          <w:bCs/>
          <w:sz w:val="22"/>
          <w:szCs w:val="22"/>
          <w:lang w:val="fr-CH"/>
        </w:rPr>
        <w:t xml:space="preserve"> de la Confédération, mais critiquent ses déclarations édulcorées sur les mesures prises, qui sont clairement insuffisantes.</w:t>
      </w:r>
    </w:p>
    <w:p w14:paraId="23C6BD47" w14:textId="77777777" w:rsidR="008D453E" w:rsidRPr="009B0A2E" w:rsidRDefault="008D453E" w:rsidP="00A81B22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14:paraId="770C808E" w14:textId="1C9874C3" w:rsidR="006F5DEF" w:rsidRPr="008C6410" w:rsidRDefault="006F5DEF" w:rsidP="006F5DEF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  <w:r w:rsidRPr="008C6410">
        <w:rPr>
          <w:rFonts w:ascii="Arial" w:hAnsi="Arial" w:cs="Arial"/>
          <w:sz w:val="22"/>
          <w:szCs w:val="22"/>
          <w:lang w:val="fr-CH"/>
        </w:rPr>
        <w:t>Les États ont jusqu'à la fin du mois pour remettre leurs rapports sur l'état et la préservation de la biodiversité à la Convention des Nations Unies sur la diversité biologique (CD</w:t>
      </w:r>
      <w:r w:rsidR="000F61E3" w:rsidRPr="008C6410">
        <w:rPr>
          <w:rFonts w:ascii="Arial" w:hAnsi="Arial" w:cs="Arial"/>
          <w:sz w:val="22"/>
          <w:szCs w:val="22"/>
          <w:lang w:val="fr-CH"/>
        </w:rPr>
        <w:t>B</w:t>
      </w:r>
      <w:r w:rsidRPr="008C6410">
        <w:rPr>
          <w:rFonts w:ascii="Arial" w:hAnsi="Arial" w:cs="Arial"/>
          <w:sz w:val="22"/>
          <w:szCs w:val="22"/>
          <w:lang w:val="fr-CH"/>
        </w:rPr>
        <w:t>). Quatrième des quelque 200 parties à la CD</w:t>
      </w:r>
      <w:r w:rsidR="008C6410" w:rsidRPr="008C6410">
        <w:rPr>
          <w:rFonts w:ascii="Arial" w:hAnsi="Arial" w:cs="Arial"/>
          <w:sz w:val="22"/>
          <w:szCs w:val="22"/>
          <w:lang w:val="fr-CH"/>
        </w:rPr>
        <w:t>B</w:t>
      </w:r>
      <w:r w:rsidRPr="008C6410">
        <w:rPr>
          <w:rFonts w:ascii="Arial" w:hAnsi="Arial" w:cs="Arial"/>
          <w:sz w:val="22"/>
          <w:szCs w:val="22"/>
          <w:lang w:val="fr-CH"/>
        </w:rPr>
        <w:t xml:space="preserve">, la Suisse a remis son rapport national dans les délais. </w:t>
      </w:r>
      <w:r w:rsidR="0075362B">
        <w:rPr>
          <w:rFonts w:ascii="Arial" w:hAnsi="Arial" w:cs="Arial"/>
          <w:sz w:val="22"/>
          <w:szCs w:val="22"/>
          <w:lang w:val="fr-CH"/>
        </w:rPr>
        <w:t>C</w:t>
      </w:r>
      <w:r w:rsidRPr="008C6410">
        <w:rPr>
          <w:rFonts w:ascii="Arial" w:hAnsi="Arial" w:cs="Arial"/>
          <w:sz w:val="22"/>
          <w:szCs w:val="22"/>
          <w:lang w:val="fr-CH"/>
        </w:rPr>
        <w:t xml:space="preserve">e rapport constate que la biodiversité en Suisse est certes riche, mais qu'elle est soumise à une forte pression. Pour de nombreux </w:t>
      </w:r>
      <w:r w:rsidR="00260757">
        <w:rPr>
          <w:rFonts w:ascii="Arial" w:hAnsi="Arial" w:cs="Arial"/>
          <w:sz w:val="22"/>
          <w:szCs w:val="22"/>
          <w:lang w:val="fr-CH"/>
        </w:rPr>
        <w:t>milieux</w:t>
      </w:r>
      <w:r w:rsidR="007A61E6">
        <w:rPr>
          <w:rFonts w:ascii="Arial" w:hAnsi="Arial" w:cs="Arial"/>
          <w:sz w:val="22"/>
          <w:szCs w:val="22"/>
          <w:lang w:val="fr-CH"/>
        </w:rPr>
        <w:t xml:space="preserve"> naturels</w:t>
      </w:r>
      <w:r w:rsidRPr="008C6410">
        <w:rPr>
          <w:rFonts w:ascii="Arial" w:hAnsi="Arial" w:cs="Arial"/>
          <w:sz w:val="22"/>
          <w:szCs w:val="22"/>
          <w:lang w:val="fr-CH"/>
        </w:rPr>
        <w:t xml:space="preserve">, ni la quantité, ni l'état actuel, ni la connectivité ne sont suffisants pour garantir à long terme les fonctions et les services vitaux de la biodiversité. Il s'agit notamment de l'eau potable, des sols fertiles </w:t>
      </w:r>
      <w:r w:rsidR="00260757">
        <w:rPr>
          <w:rFonts w:ascii="Arial" w:hAnsi="Arial" w:cs="Arial"/>
          <w:sz w:val="22"/>
          <w:szCs w:val="22"/>
          <w:lang w:val="fr-CH"/>
        </w:rPr>
        <w:t>et</w:t>
      </w:r>
      <w:r w:rsidRPr="008C6410">
        <w:rPr>
          <w:rFonts w:ascii="Arial" w:hAnsi="Arial" w:cs="Arial"/>
          <w:sz w:val="22"/>
          <w:szCs w:val="22"/>
          <w:lang w:val="fr-CH"/>
        </w:rPr>
        <w:t xml:space="preserve"> de l'air pur, de la santé humaine et de l'adaptation au changement climatique. </w:t>
      </w:r>
    </w:p>
    <w:p w14:paraId="5E9ABA0D" w14:textId="77777777" w:rsidR="003674C8" w:rsidRPr="00A23C4B" w:rsidRDefault="003674C8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70E05F9C" w14:textId="1F18A046" w:rsidR="003674C8" w:rsidRPr="00A23C4B" w:rsidRDefault="009030D5" w:rsidP="00A81B22">
      <w:pPr>
        <w:spacing w:line="288" w:lineRule="auto"/>
        <w:rPr>
          <w:rFonts w:ascii="Arial" w:hAnsi="Arial" w:cs="Arial"/>
          <w:b/>
          <w:sz w:val="22"/>
          <w:szCs w:val="22"/>
          <w:lang w:val="fr-CH"/>
        </w:rPr>
      </w:pPr>
      <w:r w:rsidRPr="00A23C4B">
        <w:rPr>
          <w:rFonts w:ascii="Arial" w:hAnsi="Arial" w:cs="Arial"/>
          <w:b/>
          <w:sz w:val="22"/>
          <w:szCs w:val="22"/>
          <w:lang w:val="fr-CH"/>
        </w:rPr>
        <w:t xml:space="preserve">La Suisse </w:t>
      </w:r>
      <w:r w:rsidR="00C90C41">
        <w:rPr>
          <w:rFonts w:ascii="Arial" w:hAnsi="Arial" w:cs="Arial"/>
          <w:b/>
          <w:sz w:val="22"/>
          <w:szCs w:val="22"/>
          <w:lang w:val="fr-CH"/>
        </w:rPr>
        <w:t>n’atteint pas</w:t>
      </w:r>
      <w:r w:rsidRPr="00A23C4B">
        <w:rPr>
          <w:rFonts w:ascii="Arial" w:hAnsi="Arial" w:cs="Arial"/>
          <w:b/>
          <w:sz w:val="22"/>
          <w:szCs w:val="22"/>
          <w:lang w:val="fr-CH"/>
        </w:rPr>
        <w:t xml:space="preserve"> ses propres objectifs </w:t>
      </w:r>
    </w:p>
    <w:p w14:paraId="5EA7FDB6" w14:textId="77777777" w:rsidR="001276EF" w:rsidRPr="00A23C4B" w:rsidRDefault="001276EF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3A04904B" w14:textId="7FDCC2F0" w:rsidR="00A23C4B" w:rsidRDefault="00A23C4B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  <w:r w:rsidRPr="00A23C4B">
        <w:rPr>
          <w:rFonts w:ascii="Arial" w:hAnsi="Arial" w:cs="Arial"/>
          <w:sz w:val="22"/>
          <w:szCs w:val="22"/>
          <w:lang w:val="fr-CH"/>
        </w:rPr>
        <w:t>Les chiffres sont</w:t>
      </w:r>
      <w:r w:rsidR="00BD6569">
        <w:rPr>
          <w:rFonts w:ascii="Arial" w:hAnsi="Arial" w:cs="Arial"/>
          <w:sz w:val="22"/>
          <w:szCs w:val="22"/>
          <w:lang w:val="fr-CH"/>
        </w:rPr>
        <w:t xml:space="preserve"> remarquables et surtout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inquiétants</w:t>
      </w:r>
      <w:r w:rsidR="008C50DB">
        <w:rPr>
          <w:rFonts w:ascii="Arial" w:hAnsi="Arial" w:cs="Arial"/>
          <w:sz w:val="22"/>
          <w:szCs w:val="22"/>
          <w:lang w:val="fr-CH"/>
        </w:rPr>
        <w:t> :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selon le rapport de la Confédération, 48 % des 168 milieux </w:t>
      </w:r>
      <w:r w:rsidR="00764D18">
        <w:rPr>
          <w:rFonts w:ascii="Arial" w:hAnsi="Arial" w:cs="Arial"/>
          <w:sz w:val="22"/>
          <w:szCs w:val="22"/>
          <w:lang w:val="fr-CH"/>
        </w:rPr>
        <w:t xml:space="preserve">naturels </w:t>
      </w:r>
      <w:r w:rsidR="00C4121D">
        <w:rPr>
          <w:rFonts w:ascii="Arial" w:hAnsi="Arial" w:cs="Arial"/>
          <w:sz w:val="22"/>
          <w:szCs w:val="22"/>
          <w:lang w:val="fr-CH"/>
        </w:rPr>
        <w:t>de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Suisse sont menacés et 13</w:t>
      </w:r>
      <w:r w:rsidR="00181502">
        <w:rPr>
          <w:rFonts w:ascii="Arial" w:hAnsi="Arial" w:cs="Arial"/>
          <w:sz w:val="22"/>
          <w:szCs w:val="22"/>
          <w:lang w:val="fr-CH"/>
        </w:rPr>
        <w:t> 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% supplémentaires sont potentiellement menacés. Seuls 17 % des biotopes d'importance nationale – marais, zones alluviales, prairies et pâturages secs </w:t>
      </w:r>
      <w:r w:rsidR="006A0468">
        <w:rPr>
          <w:rFonts w:ascii="Arial" w:hAnsi="Arial" w:cs="Arial"/>
          <w:sz w:val="22"/>
          <w:szCs w:val="22"/>
          <w:lang w:val="fr-CH"/>
        </w:rPr>
        <w:t>et sites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de reproduction de </w:t>
      </w:r>
      <w:r w:rsidR="006A0468">
        <w:rPr>
          <w:rFonts w:ascii="Arial" w:hAnsi="Arial" w:cs="Arial"/>
          <w:sz w:val="22"/>
          <w:szCs w:val="22"/>
          <w:lang w:val="fr-CH"/>
        </w:rPr>
        <w:t>batraciens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– sont protégés et entretenus conformément aux prescriptions légales. 60</w:t>
      </w:r>
      <w:r w:rsidR="00181502">
        <w:rPr>
          <w:rFonts w:ascii="Arial" w:hAnsi="Arial" w:cs="Arial"/>
          <w:sz w:val="22"/>
          <w:szCs w:val="22"/>
          <w:lang w:val="fr-CH"/>
        </w:rPr>
        <w:t> </w:t>
      </w:r>
      <w:r w:rsidRPr="00A23C4B">
        <w:rPr>
          <w:rFonts w:ascii="Arial" w:hAnsi="Arial" w:cs="Arial"/>
          <w:sz w:val="22"/>
          <w:szCs w:val="22"/>
          <w:lang w:val="fr-CH"/>
        </w:rPr>
        <w:t>% des biotopes nécessitent des mesures de restauration. Or, selon le rapport officiel, celles-ci ne progressent que lentement. Les réserves forestières ne sont pas non plus correctement mises en œuvre. D'ici 2030, 10</w:t>
      </w:r>
      <w:r w:rsidR="008C50DB">
        <w:rPr>
          <w:rFonts w:ascii="Arial" w:hAnsi="Arial" w:cs="Arial"/>
          <w:sz w:val="22"/>
          <w:szCs w:val="22"/>
          <w:lang w:val="fr-CH"/>
        </w:rPr>
        <w:t> </w:t>
      </w:r>
      <w:r w:rsidRPr="00A23C4B">
        <w:rPr>
          <w:rFonts w:ascii="Arial" w:hAnsi="Arial" w:cs="Arial"/>
          <w:sz w:val="22"/>
          <w:szCs w:val="22"/>
          <w:lang w:val="fr-CH"/>
        </w:rPr>
        <w:t>% de la superficie forestière devrait être classée en réserve. La Confédération et les cantons y travaillent depuis 2001. Mais selon le rapport</w:t>
      </w:r>
      <w:r w:rsidR="00601000">
        <w:rPr>
          <w:rFonts w:ascii="Arial" w:hAnsi="Arial" w:cs="Arial"/>
          <w:sz w:val="22"/>
          <w:szCs w:val="22"/>
          <w:lang w:val="fr-CH"/>
        </w:rPr>
        <w:t>,</w:t>
      </w:r>
      <w:r w:rsidRPr="00A23C4B">
        <w:rPr>
          <w:rFonts w:ascii="Arial" w:hAnsi="Arial" w:cs="Arial"/>
          <w:sz w:val="22"/>
          <w:szCs w:val="22"/>
          <w:lang w:val="fr-CH"/>
        </w:rPr>
        <w:t xml:space="preserve"> même cet objectif modeste ne sera pas atteint d'ici la fin de la décennie.</w:t>
      </w:r>
    </w:p>
    <w:p w14:paraId="79CFDC41" w14:textId="77777777" w:rsidR="0050383E" w:rsidRDefault="0050383E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117B38E6" w14:textId="11FE90E6" w:rsidR="0050383E" w:rsidRPr="00A23C4B" w:rsidRDefault="0050383E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  <w:r w:rsidRPr="0050383E">
        <w:rPr>
          <w:rFonts w:ascii="Arial" w:hAnsi="Arial" w:cs="Arial"/>
          <w:sz w:val="22"/>
          <w:szCs w:val="22"/>
          <w:lang w:val="fr-CH"/>
        </w:rPr>
        <w:t xml:space="preserve">Dans l'ensemble, la Confédération montre que sur les dix objectifs de </w:t>
      </w:r>
      <w:r w:rsidR="00A804A8">
        <w:rPr>
          <w:rFonts w:ascii="Arial" w:hAnsi="Arial" w:cs="Arial"/>
          <w:sz w:val="22"/>
          <w:szCs w:val="22"/>
          <w:lang w:val="fr-CH"/>
        </w:rPr>
        <w:t>s</w:t>
      </w:r>
      <w:r w:rsidRPr="0050383E">
        <w:rPr>
          <w:rFonts w:ascii="Arial" w:hAnsi="Arial" w:cs="Arial"/>
          <w:sz w:val="22"/>
          <w:szCs w:val="22"/>
          <w:lang w:val="fr-CH"/>
        </w:rPr>
        <w:t>a</w:t>
      </w:r>
      <w:r w:rsidR="00A804A8">
        <w:rPr>
          <w:rFonts w:ascii="Arial" w:hAnsi="Arial" w:cs="Arial"/>
          <w:sz w:val="22"/>
          <w:szCs w:val="22"/>
          <w:lang w:val="fr-CH"/>
        </w:rPr>
        <w:t xml:space="preserve"> propre</w:t>
      </w:r>
      <w:r w:rsidRPr="0050383E">
        <w:rPr>
          <w:rFonts w:ascii="Arial" w:hAnsi="Arial" w:cs="Arial"/>
          <w:sz w:val="22"/>
          <w:szCs w:val="22"/>
          <w:lang w:val="fr-CH"/>
        </w:rPr>
        <w:t xml:space="preserve"> Stratégie Biodiversité Suisse, </w:t>
      </w:r>
      <w:r w:rsidR="00A804A8">
        <w:rPr>
          <w:rFonts w:ascii="Arial" w:hAnsi="Arial" w:cs="Arial"/>
          <w:sz w:val="22"/>
          <w:szCs w:val="22"/>
          <w:lang w:val="fr-CH"/>
        </w:rPr>
        <w:t>notre pays</w:t>
      </w:r>
      <w:r w:rsidRPr="0050383E">
        <w:rPr>
          <w:rFonts w:ascii="Arial" w:hAnsi="Arial" w:cs="Arial"/>
          <w:sz w:val="22"/>
          <w:szCs w:val="22"/>
          <w:lang w:val="fr-CH"/>
        </w:rPr>
        <w:t xml:space="preserve"> n'en a atteint qu'un seul (engagement international) et est en bonne voie pour un autre (monitoring). </w:t>
      </w:r>
      <w:r w:rsidR="008C3380" w:rsidRPr="008C3380">
        <w:rPr>
          <w:rFonts w:ascii="Arial" w:hAnsi="Arial" w:cs="Arial"/>
          <w:sz w:val="22"/>
          <w:szCs w:val="22"/>
          <w:lang w:val="fr-CH"/>
        </w:rPr>
        <w:t>Malgré certaines évolutions positives, la Suisse ne se donne pas les moyens d’atteindre ses huit autres objectifs</w:t>
      </w:r>
      <w:r w:rsidRPr="0050383E">
        <w:rPr>
          <w:rFonts w:ascii="Arial" w:hAnsi="Arial" w:cs="Arial"/>
          <w:sz w:val="22"/>
          <w:szCs w:val="22"/>
          <w:lang w:val="fr-CH"/>
        </w:rPr>
        <w:t xml:space="preserve">. Les organisations </w:t>
      </w:r>
      <w:r w:rsidRPr="0050383E">
        <w:rPr>
          <w:rFonts w:ascii="Arial" w:hAnsi="Arial" w:cs="Arial"/>
          <w:sz w:val="22"/>
          <w:szCs w:val="22"/>
          <w:lang w:val="fr-CH"/>
        </w:rPr>
        <w:lastRenderedPageBreak/>
        <w:t>environnementales saluent le fait que la Confédération expose pour la première fois aussi clairement le mauvais état de la biodiversité en Suisse.</w:t>
      </w:r>
    </w:p>
    <w:p w14:paraId="5D1E854E" w14:textId="77777777" w:rsidR="00A24A33" w:rsidRPr="00A81B22" w:rsidRDefault="00A24A33" w:rsidP="00A81B22">
      <w:pPr>
        <w:spacing w:line="288" w:lineRule="auto"/>
        <w:rPr>
          <w:rFonts w:ascii="Arial" w:hAnsi="Arial" w:cs="Arial"/>
          <w:sz w:val="22"/>
          <w:szCs w:val="22"/>
        </w:rPr>
      </w:pPr>
    </w:p>
    <w:p w14:paraId="57051CCE" w14:textId="409DBD32" w:rsidR="004E35C4" w:rsidRPr="005F3A8E" w:rsidRDefault="008B79DC" w:rsidP="00A81B22">
      <w:pPr>
        <w:spacing w:line="288" w:lineRule="auto"/>
        <w:rPr>
          <w:rFonts w:ascii="Arial" w:hAnsi="Arial" w:cs="Arial"/>
          <w:b/>
          <w:sz w:val="22"/>
          <w:szCs w:val="22"/>
          <w:lang w:val="fr-CH"/>
        </w:rPr>
      </w:pPr>
      <w:r w:rsidRPr="005F3A8E">
        <w:rPr>
          <w:rFonts w:ascii="Arial" w:hAnsi="Arial" w:cs="Arial"/>
          <w:b/>
          <w:sz w:val="22"/>
          <w:szCs w:val="22"/>
          <w:lang w:val="fr-CH"/>
        </w:rPr>
        <w:t xml:space="preserve">L’engagement insuffisant de la Confédération menace les services de la biodiversité </w:t>
      </w:r>
    </w:p>
    <w:p w14:paraId="7A2EEB44" w14:textId="77777777" w:rsidR="004E35C4" w:rsidRPr="005F3A8E" w:rsidRDefault="004E35C4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</w:p>
    <w:p w14:paraId="1808C1F8" w14:textId="1CE62E8F" w:rsidR="005F3A8E" w:rsidRPr="005F3A8E" w:rsidRDefault="005F3A8E" w:rsidP="00A81B22">
      <w:pPr>
        <w:spacing w:line="288" w:lineRule="auto"/>
        <w:rPr>
          <w:rFonts w:ascii="Arial" w:hAnsi="Arial" w:cs="Arial"/>
          <w:sz w:val="22"/>
          <w:szCs w:val="22"/>
          <w:lang w:val="fr-CH"/>
        </w:rPr>
      </w:pPr>
      <w:r w:rsidRPr="005F3A8E">
        <w:rPr>
          <w:rFonts w:ascii="Arial" w:hAnsi="Arial" w:cs="Arial"/>
          <w:sz w:val="22"/>
          <w:szCs w:val="22"/>
          <w:lang w:val="fr-CH"/>
        </w:rPr>
        <w:t xml:space="preserve">Les organisations environnementales critiquent toutefois les déclarations édulcorées de la Confédération concernant les huit autres objectifs. Ceux-ci ne peuvent être atteints avec les moyens actuellement mis en œuvre, qui sont largement insuffisants. Pour un grand nombre de mesures, la Confédération indique qu'elle y travaille « </w:t>
      </w:r>
      <w:r w:rsidR="001F0473">
        <w:rPr>
          <w:rFonts w:ascii="Arial" w:hAnsi="Arial" w:cs="Arial"/>
          <w:sz w:val="22"/>
          <w:szCs w:val="22"/>
          <w:lang w:val="fr-CH"/>
        </w:rPr>
        <w:t>partiellement</w:t>
      </w:r>
      <w:r w:rsidRPr="005F3A8E">
        <w:rPr>
          <w:rFonts w:ascii="Arial" w:hAnsi="Arial" w:cs="Arial"/>
          <w:sz w:val="22"/>
          <w:szCs w:val="22"/>
          <w:lang w:val="fr-CH"/>
        </w:rPr>
        <w:t xml:space="preserve"> ». </w:t>
      </w:r>
      <w:r w:rsidR="008C3380">
        <w:rPr>
          <w:rFonts w:ascii="Arial" w:hAnsi="Arial" w:cs="Arial"/>
          <w:sz w:val="22"/>
          <w:szCs w:val="22"/>
          <w:lang w:val="fr-CH"/>
        </w:rPr>
        <w:t>E</w:t>
      </w:r>
      <w:r w:rsidR="00437A80">
        <w:rPr>
          <w:rFonts w:ascii="Arial" w:hAnsi="Arial" w:cs="Arial"/>
          <w:sz w:val="22"/>
          <w:szCs w:val="22"/>
          <w:lang w:val="fr-CH"/>
        </w:rPr>
        <w:t>n clair, c</w:t>
      </w:r>
      <w:r w:rsidRPr="005F3A8E">
        <w:rPr>
          <w:rFonts w:ascii="Arial" w:hAnsi="Arial" w:cs="Arial"/>
          <w:sz w:val="22"/>
          <w:szCs w:val="22"/>
          <w:lang w:val="fr-CH"/>
        </w:rPr>
        <w:t xml:space="preserve">ela signifie qu'elle n'a pas l'intention de modifier son engagement. Elle renvoie en outre </w:t>
      </w:r>
      <w:r w:rsidR="00437A80">
        <w:rPr>
          <w:rFonts w:ascii="Arial" w:hAnsi="Arial" w:cs="Arial"/>
          <w:sz w:val="22"/>
          <w:szCs w:val="22"/>
          <w:lang w:val="fr-CH"/>
        </w:rPr>
        <w:t>à son</w:t>
      </w:r>
      <w:r w:rsidRPr="005F3A8E">
        <w:rPr>
          <w:rFonts w:ascii="Arial" w:hAnsi="Arial" w:cs="Arial"/>
          <w:sz w:val="22"/>
          <w:szCs w:val="22"/>
          <w:lang w:val="fr-CH"/>
        </w:rPr>
        <w:t xml:space="preserve"> plan d'action Biodiversité II 2025-2030. Or, celui-ci contient principalement des études et des rapports et ne devrait guère avoir d'effet sur la biodiversité d'ici 2030. Des mesures concrètes en faveur de la nature </w:t>
      </w:r>
      <w:r w:rsidR="00221E8F">
        <w:rPr>
          <w:rFonts w:ascii="Arial" w:hAnsi="Arial" w:cs="Arial"/>
          <w:sz w:val="22"/>
          <w:szCs w:val="22"/>
          <w:lang w:val="fr-CH"/>
        </w:rPr>
        <w:t>sont</w:t>
      </w:r>
      <w:r w:rsidRPr="005F3A8E">
        <w:rPr>
          <w:rFonts w:ascii="Arial" w:hAnsi="Arial" w:cs="Arial"/>
          <w:sz w:val="22"/>
          <w:szCs w:val="22"/>
          <w:lang w:val="fr-CH"/>
        </w:rPr>
        <w:t xml:space="preserve"> nécessaires. Le rapport indique également où se situe le principal problème : les finances. Le manque de financement est le principal obstacle à une protection efficace de la biodiversité. Ce que le rapport ne mentionne pas : avec le paquet d'allègement </w:t>
      </w:r>
      <w:r w:rsidR="00221E8F">
        <w:rPr>
          <w:rFonts w:ascii="Arial" w:hAnsi="Arial" w:cs="Arial"/>
          <w:sz w:val="22"/>
          <w:szCs w:val="22"/>
          <w:lang w:val="fr-CH"/>
        </w:rPr>
        <w:t>budgétaire</w:t>
      </w:r>
      <w:r w:rsidRPr="005F3A8E">
        <w:rPr>
          <w:rFonts w:ascii="Arial" w:hAnsi="Arial" w:cs="Arial"/>
          <w:sz w:val="22"/>
          <w:szCs w:val="22"/>
          <w:lang w:val="fr-CH"/>
        </w:rPr>
        <w:t xml:space="preserve">, le Conseil fédéral propose même de réduire les fonds alloués à la biodiversité à partir de 2027.  </w:t>
      </w:r>
    </w:p>
    <w:p w14:paraId="750057C0" w14:textId="77777777" w:rsidR="00DB03A8" w:rsidRDefault="00DB03A8" w:rsidP="00A81B22">
      <w:pPr>
        <w:spacing w:line="288" w:lineRule="auto"/>
        <w:rPr>
          <w:rFonts w:ascii="Arial" w:hAnsi="Arial" w:cs="Arial"/>
          <w:sz w:val="22"/>
          <w:szCs w:val="22"/>
        </w:rPr>
      </w:pPr>
    </w:p>
    <w:p w14:paraId="52FAD87A" w14:textId="7B3D8532" w:rsidR="00DB22C4" w:rsidRPr="006E3DDE" w:rsidRDefault="0017147C" w:rsidP="00A81B22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6E3DDE">
        <w:rPr>
          <w:rFonts w:ascii="Arial" w:hAnsi="Arial" w:cs="Arial"/>
          <w:b/>
          <w:bCs/>
          <w:sz w:val="22"/>
          <w:szCs w:val="22"/>
        </w:rPr>
        <w:t>Liens</w:t>
      </w:r>
      <w:r w:rsidR="006E3D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3DDE">
        <w:rPr>
          <w:rFonts w:ascii="Arial" w:hAnsi="Arial" w:cs="Arial"/>
          <w:b/>
          <w:bCs/>
          <w:sz w:val="22"/>
          <w:szCs w:val="22"/>
        </w:rPr>
        <w:t>:</w:t>
      </w:r>
    </w:p>
    <w:p w14:paraId="3C62BC94" w14:textId="26B00F8A" w:rsidR="00513A53" w:rsidRPr="006E3DDE" w:rsidRDefault="006E3DDE" w:rsidP="006E3DDE">
      <w:pPr>
        <w:pStyle w:val="Paragraphedeliste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6E3DDE">
        <w:rPr>
          <w:rFonts w:ascii="Arial" w:hAnsi="Arial" w:cs="Arial"/>
          <w:sz w:val="22"/>
          <w:szCs w:val="22"/>
        </w:rPr>
        <w:t xml:space="preserve">CBD 7th National Report, Suisse: </w:t>
      </w:r>
      <w:hyperlink r:id="rId7" w:history="1">
        <w:r w:rsidRPr="007A1D4C">
          <w:rPr>
            <w:rStyle w:val="Lienhypertexte"/>
            <w:rFonts w:ascii="Arial" w:hAnsi="Arial" w:cs="Arial"/>
            <w:sz w:val="22"/>
            <w:szCs w:val="22"/>
          </w:rPr>
          <w:t>https://ort.cbd.int/national-reports/nr7/9926D748-4AD4-D813-B866-45C5A3CC8998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0A1BBB7" w14:textId="5EC16594" w:rsidR="0017147C" w:rsidRPr="006E3DDE" w:rsidRDefault="00513A53" w:rsidP="006E3DDE">
      <w:pPr>
        <w:pStyle w:val="Paragraphedeliste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6E3DDE">
        <w:rPr>
          <w:rFonts w:ascii="Arial" w:hAnsi="Arial" w:cs="Arial"/>
          <w:sz w:val="22"/>
          <w:szCs w:val="22"/>
        </w:rPr>
        <w:t xml:space="preserve">Plan </w:t>
      </w:r>
      <w:proofErr w:type="spellStart"/>
      <w:r w:rsidRPr="006E3DDE">
        <w:rPr>
          <w:rFonts w:ascii="Arial" w:hAnsi="Arial" w:cs="Arial"/>
          <w:sz w:val="22"/>
          <w:szCs w:val="22"/>
        </w:rPr>
        <w:t>d’action</w:t>
      </w:r>
      <w:proofErr w:type="spellEnd"/>
      <w:r w:rsidRPr="006E3D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DDE">
        <w:rPr>
          <w:rFonts w:ascii="Arial" w:hAnsi="Arial" w:cs="Arial"/>
          <w:sz w:val="22"/>
          <w:szCs w:val="22"/>
        </w:rPr>
        <w:t>Biodiversité</w:t>
      </w:r>
      <w:proofErr w:type="spellEnd"/>
      <w:r w:rsidRPr="006E3D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E3DDE">
        <w:rPr>
          <w:rFonts w:ascii="Arial" w:hAnsi="Arial" w:cs="Arial"/>
          <w:sz w:val="22"/>
          <w:szCs w:val="22"/>
        </w:rPr>
        <w:t>phase</w:t>
      </w:r>
      <w:proofErr w:type="spellEnd"/>
      <w:r w:rsidRPr="006E3DDE">
        <w:rPr>
          <w:rFonts w:ascii="Arial" w:hAnsi="Arial" w:cs="Arial"/>
          <w:sz w:val="22"/>
          <w:szCs w:val="22"/>
        </w:rPr>
        <w:t xml:space="preserve"> II: </w:t>
      </w:r>
      <w:hyperlink r:id="rId8" w:history="1">
        <w:r w:rsidRPr="006E3DDE">
          <w:rPr>
            <w:rStyle w:val="Lienhypertexte"/>
            <w:rFonts w:ascii="Arial" w:hAnsi="Arial" w:cs="Arial"/>
            <w:sz w:val="22"/>
            <w:szCs w:val="22"/>
          </w:rPr>
          <w:t>https://www.bafu.admin.ch/fr/strategie-et-plan-daction-biodiversite</w:t>
        </w:r>
      </w:hyperlink>
    </w:p>
    <w:p w14:paraId="1ED4E3AC" w14:textId="77777777" w:rsidR="00513A53" w:rsidRDefault="00513A53" w:rsidP="00A81B22">
      <w:pPr>
        <w:spacing w:line="288" w:lineRule="auto"/>
        <w:rPr>
          <w:rFonts w:ascii="Arial" w:hAnsi="Arial" w:cs="Arial"/>
          <w:sz w:val="22"/>
          <w:szCs w:val="22"/>
        </w:rPr>
      </w:pPr>
    </w:p>
    <w:p w14:paraId="77CEC80D" w14:textId="022BD5D0" w:rsidR="00901B3D" w:rsidRPr="00DB22C4" w:rsidRDefault="00901B3D" w:rsidP="00A81B22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B22C4">
        <w:rPr>
          <w:rFonts w:ascii="Arial" w:hAnsi="Arial" w:cs="Arial"/>
          <w:b/>
          <w:bCs/>
          <w:sz w:val="22"/>
          <w:szCs w:val="22"/>
        </w:rPr>
        <w:t>Contact</w:t>
      </w:r>
      <w:r w:rsidR="006E3D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22C4">
        <w:rPr>
          <w:rFonts w:ascii="Arial" w:hAnsi="Arial" w:cs="Arial"/>
          <w:b/>
          <w:bCs/>
          <w:sz w:val="22"/>
          <w:szCs w:val="22"/>
        </w:rPr>
        <w:t>:</w:t>
      </w:r>
    </w:p>
    <w:p w14:paraId="181B2BC7" w14:textId="77777777" w:rsidR="00901B3D" w:rsidRDefault="00901B3D" w:rsidP="00A81B22">
      <w:pPr>
        <w:spacing w:line="288" w:lineRule="auto"/>
        <w:rPr>
          <w:rFonts w:ascii="Arial" w:hAnsi="Arial" w:cs="Arial"/>
          <w:sz w:val="22"/>
          <w:szCs w:val="22"/>
        </w:rPr>
      </w:pPr>
    </w:p>
    <w:p w14:paraId="4766985E" w14:textId="2405FE6E" w:rsidR="00901B3D" w:rsidRPr="00DB22C4" w:rsidRDefault="00901B3D" w:rsidP="00A81B22">
      <w:pPr>
        <w:pStyle w:val="Paragraphedeliste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753C22">
        <w:rPr>
          <w:rFonts w:ascii="Arial" w:hAnsi="Arial" w:cs="Arial"/>
          <w:b/>
          <w:bCs/>
          <w:sz w:val="22"/>
          <w:szCs w:val="22"/>
        </w:rPr>
        <w:t>BirdLife Suisse :</w:t>
      </w:r>
      <w:r w:rsidRPr="00DB22C4">
        <w:rPr>
          <w:rFonts w:ascii="Arial" w:hAnsi="Arial" w:cs="Arial"/>
          <w:sz w:val="22"/>
          <w:szCs w:val="22"/>
        </w:rPr>
        <w:t xml:space="preserve"> </w:t>
      </w:r>
      <w:r w:rsidRPr="008F2BBD">
        <w:rPr>
          <w:rFonts w:ascii="Arial" w:hAnsi="Arial" w:cs="Arial"/>
          <w:sz w:val="22"/>
          <w:szCs w:val="22"/>
          <w:lang w:val="fr-CH"/>
        </w:rPr>
        <w:t>Raffael Ayé, Directeur</w:t>
      </w:r>
      <w:r w:rsidR="008F2BBD" w:rsidRPr="008F2BBD">
        <w:rPr>
          <w:rFonts w:ascii="Arial" w:hAnsi="Arial" w:cs="Arial"/>
          <w:sz w:val="22"/>
          <w:szCs w:val="22"/>
          <w:lang w:val="fr-CH"/>
        </w:rPr>
        <w:t xml:space="preserve"> de BirdLife Suisse</w:t>
      </w:r>
      <w:r w:rsidRPr="008F2BBD">
        <w:rPr>
          <w:rFonts w:ascii="Arial" w:hAnsi="Arial" w:cs="Arial"/>
          <w:sz w:val="22"/>
          <w:szCs w:val="22"/>
          <w:lang w:val="fr-CH"/>
        </w:rPr>
        <w:t xml:space="preserve">, </w:t>
      </w:r>
      <w:r w:rsidR="00CA72CB" w:rsidRPr="008F2BBD">
        <w:rPr>
          <w:rFonts w:ascii="Arial" w:hAnsi="Arial" w:cs="Arial"/>
          <w:sz w:val="22"/>
          <w:szCs w:val="22"/>
          <w:lang w:val="fr-CH"/>
        </w:rPr>
        <w:t>raffael.aye@birdlife.ch, tél. 076 308 66 84</w:t>
      </w:r>
    </w:p>
    <w:p w14:paraId="48178006" w14:textId="79C8BC36" w:rsidR="00901B3D" w:rsidRPr="00DB22C4" w:rsidRDefault="00901B3D" w:rsidP="00A81B22">
      <w:pPr>
        <w:pStyle w:val="Paragraphedeliste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753C22">
        <w:rPr>
          <w:rFonts w:ascii="Arial" w:hAnsi="Arial" w:cs="Arial"/>
          <w:b/>
          <w:bCs/>
          <w:sz w:val="22"/>
          <w:szCs w:val="22"/>
        </w:rPr>
        <w:t>Pro Natura :</w:t>
      </w:r>
      <w:r w:rsidRPr="00DB22C4">
        <w:rPr>
          <w:rFonts w:ascii="Arial" w:hAnsi="Arial" w:cs="Arial"/>
          <w:sz w:val="22"/>
          <w:szCs w:val="22"/>
        </w:rPr>
        <w:t xml:space="preserve"> </w:t>
      </w:r>
      <w:r w:rsidRPr="008F2BBD">
        <w:rPr>
          <w:rFonts w:ascii="Arial" w:hAnsi="Arial" w:cs="Arial"/>
          <w:sz w:val="22"/>
          <w:szCs w:val="22"/>
          <w:lang w:val="fr-CH"/>
        </w:rPr>
        <w:t>Sarah Pearson-Perret</w:t>
      </w:r>
      <w:r w:rsidR="00DB22C4" w:rsidRPr="008F2BBD">
        <w:rPr>
          <w:rFonts w:ascii="Arial" w:hAnsi="Arial" w:cs="Arial"/>
          <w:sz w:val="22"/>
          <w:szCs w:val="22"/>
          <w:lang w:val="fr-CH"/>
        </w:rPr>
        <w:t xml:space="preserve">, </w:t>
      </w:r>
      <w:r w:rsidR="00753C22" w:rsidRPr="008F2BBD">
        <w:rPr>
          <w:rFonts w:ascii="Arial" w:hAnsi="Arial" w:cs="Arial"/>
          <w:sz w:val="22"/>
          <w:szCs w:val="22"/>
          <w:lang w:val="fr-CH"/>
        </w:rPr>
        <w:t>Directrice romande</w:t>
      </w:r>
      <w:r w:rsidR="008F2BBD" w:rsidRPr="008F2BBD">
        <w:rPr>
          <w:rFonts w:ascii="Arial" w:hAnsi="Arial" w:cs="Arial"/>
          <w:sz w:val="22"/>
          <w:szCs w:val="22"/>
          <w:lang w:val="fr-CH"/>
        </w:rPr>
        <w:t xml:space="preserve"> de Pro Natura</w:t>
      </w:r>
      <w:r w:rsidR="00753C22" w:rsidRPr="008F2BBD">
        <w:rPr>
          <w:rFonts w:ascii="Arial" w:hAnsi="Arial" w:cs="Arial"/>
          <w:sz w:val="22"/>
          <w:szCs w:val="22"/>
          <w:lang w:val="fr-CH"/>
        </w:rPr>
        <w:t>,</w:t>
      </w:r>
      <w:r w:rsidR="008F2BBD" w:rsidRPr="008F2BBD">
        <w:rPr>
          <w:rFonts w:ascii="Arial" w:hAnsi="Arial" w:cs="Arial"/>
          <w:sz w:val="22"/>
          <w:szCs w:val="22"/>
          <w:lang w:val="fr-CH"/>
        </w:rPr>
        <w:t xml:space="preserve"> sarah.pearsonperret@pronatura.ch, tél. </w:t>
      </w:r>
      <w:r w:rsidR="009B04B9">
        <w:rPr>
          <w:rFonts w:ascii="Arial" w:hAnsi="Arial" w:cs="Arial"/>
          <w:sz w:val="22"/>
          <w:szCs w:val="22"/>
          <w:lang w:val="fr-CH"/>
        </w:rPr>
        <w:t>0</w:t>
      </w:r>
      <w:r w:rsidR="008F2BBD" w:rsidRPr="008F2BBD">
        <w:rPr>
          <w:rFonts w:ascii="Arial" w:hAnsi="Arial" w:cs="Arial"/>
          <w:sz w:val="22"/>
          <w:szCs w:val="22"/>
          <w:lang w:val="fr-CH"/>
        </w:rPr>
        <w:t>79 6</w:t>
      </w:r>
      <w:r w:rsidR="007E0C0E">
        <w:rPr>
          <w:rFonts w:ascii="Arial" w:hAnsi="Arial" w:cs="Arial"/>
          <w:sz w:val="22"/>
          <w:szCs w:val="22"/>
          <w:lang w:val="fr-CH"/>
        </w:rPr>
        <w:t>78</w:t>
      </w:r>
      <w:r w:rsidR="008F2BBD" w:rsidRPr="008F2BBD">
        <w:rPr>
          <w:rFonts w:ascii="Arial" w:hAnsi="Arial" w:cs="Arial"/>
          <w:sz w:val="22"/>
          <w:szCs w:val="22"/>
          <w:lang w:val="fr-CH"/>
        </w:rPr>
        <w:t xml:space="preserve"> 72 24</w:t>
      </w:r>
    </w:p>
    <w:p w14:paraId="6FEF9AA7" w14:textId="1E8AAE21" w:rsidR="68D11285" w:rsidRPr="00DB22C4" w:rsidRDefault="00901B3D" w:rsidP="00DB22C4">
      <w:pPr>
        <w:pStyle w:val="Paragraphedeliste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  <w:lang w:val="fr-CH"/>
        </w:rPr>
      </w:pPr>
      <w:r w:rsidRPr="00753C22">
        <w:rPr>
          <w:rFonts w:ascii="Arial" w:hAnsi="Arial" w:cs="Arial"/>
          <w:b/>
          <w:bCs/>
          <w:sz w:val="22"/>
          <w:szCs w:val="22"/>
        </w:rPr>
        <w:t>WWF Suisse :</w:t>
      </w:r>
      <w:r w:rsidRPr="00DB22C4">
        <w:rPr>
          <w:rFonts w:ascii="Arial" w:hAnsi="Arial" w:cs="Arial"/>
          <w:sz w:val="22"/>
          <w:szCs w:val="22"/>
        </w:rPr>
        <w:t xml:space="preserve"> </w:t>
      </w:r>
      <w:r w:rsidRPr="008F2BBD">
        <w:rPr>
          <w:rFonts w:ascii="Arial" w:hAnsi="Arial" w:cs="Arial"/>
          <w:sz w:val="22"/>
          <w:szCs w:val="22"/>
          <w:lang w:val="fr-CH"/>
        </w:rPr>
        <w:t xml:space="preserve">Pierrette Rey, porte-parole du WWF Suisse, </w:t>
      </w:r>
      <w:hyperlink r:id="rId9" w:history="1">
        <w:r w:rsidR="008F2BBD" w:rsidRPr="008F2BBD">
          <w:rPr>
            <w:rFonts w:ascii="Arial" w:hAnsi="Arial" w:cs="Arial"/>
            <w:sz w:val="22"/>
            <w:szCs w:val="22"/>
            <w:lang w:val="fr-CH"/>
          </w:rPr>
          <w:t>pierrette.rey@wwf.ch</w:t>
        </w:r>
      </w:hyperlink>
      <w:r w:rsidR="008F2BBD" w:rsidRPr="008F2BBD">
        <w:rPr>
          <w:rFonts w:ascii="Arial" w:hAnsi="Arial" w:cs="Arial"/>
          <w:sz w:val="22"/>
          <w:szCs w:val="22"/>
          <w:lang w:val="fr-CH"/>
        </w:rPr>
        <w:t xml:space="preserve">, </w:t>
      </w:r>
      <w:r w:rsidRPr="008F2BBD">
        <w:rPr>
          <w:rFonts w:ascii="Arial" w:hAnsi="Arial" w:cs="Arial"/>
          <w:sz w:val="22"/>
          <w:szCs w:val="22"/>
          <w:lang w:val="fr-CH"/>
        </w:rPr>
        <w:t>tél. 021 966 73 75</w:t>
      </w:r>
    </w:p>
    <w:sectPr w:rsidR="68D11285" w:rsidRPr="00DB22C4" w:rsidSect="00C05ABD">
      <w:head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669F" w14:textId="77777777" w:rsidR="00D57313" w:rsidRDefault="00D57313" w:rsidP="008B1670">
      <w:r>
        <w:separator/>
      </w:r>
    </w:p>
  </w:endnote>
  <w:endnote w:type="continuationSeparator" w:id="0">
    <w:p w14:paraId="30F3ED9E" w14:textId="77777777" w:rsidR="00D57313" w:rsidRDefault="00D57313" w:rsidP="008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10A1" w14:textId="77777777" w:rsidR="00D57313" w:rsidRDefault="00D57313" w:rsidP="008B1670">
      <w:r>
        <w:separator/>
      </w:r>
    </w:p>
  </w:footnote>
  <w:footnote w:type="continuationSeparator" w:id="0">
    <w:p w14:paraId="57F8046D" w14:textId="77777777" w:rsidR="00D57313" w:rsidRDefault="00D57313" w:rsidP="008B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64F9" w14:textId="16316FBC" w:rsidR="008B1670" w:rsidRDefault="008B1670">
    <w:pPr>
      <w:pStyle w:val="En-tte"/>
    </w:pPr>
    <w:r>
      <w:rPr>
        <w:i/>
        <w:noProof/>
      </w:rPr>
      <w:drawing>
        <wp:anchor distT="0" distB="0" distL="114300" distR="114300" simplePos="0" relativeHeight="251660288" behindDoc="1" locked="0" layoutInCell="1" allowOverlap="1" wp14:anchorId="3F5BC783" wp14:editId="335E7F20">
          <wp:simplePos x="0" y="0"/>
          <wp:positionH relativeFrom="column">
            <wp:posOffset>3401060</wp:posOffset>
          </wp:positionH>
          <wp:positionV relativeFrom="paragraph">
            <wp:posOffset>-101600</wp:posOffset>
          </wp:positionV>
          <wp:extent cx="660400" cy="884555"/>
          <wp:effectExtent l="0" t="0" r="0" b="4445"/>
          <wp:wrapNone/>
          <wp:docPr id="4" name="Bild 4" descr="Ein Bild, das Bär, Clipart, Panda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Ein Bild, das Bär, Clipart, Panda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884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76B803" wp14:editId="7EB0D059">
          <wp:simplePos x="0" y="0"/>
          <wp:positionH relativeFrom="column">
            <wp:posOffset>0</wp:posOffset>
          </wp:positionH>
          <wp:positionV relativeFrom="paragraph">
            <wp:posOffset>-46355</wp:posOffset>
          </wp:positionV>
          <wp:extent cx="1024890" cy="766445"/>
          <wp:effectExtent l="0" t="0" r="3810" b="0"/>
          <wp:wrapNone/>
          <wp:docPr id="1" name="Bild 1" descr="Ein Bild, das Schrift, Logo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Schrift, Logo, Text, Grafiken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4890" cy="7664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67ED8" w14:textId="318213DB" w:rsidR="008B1670" w:rsidRDefault="008B1670">
    <w:pPr>
      <w:pStyle w:val="En-tte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23B11A91" wp14:editId="0C3F0586">
          <wp:simplePos x="0" y="0"/>
          <wp:positionH relativeFrom="column">
            <wp:posOffset>1407795</wp:posOffset>
          </wp:positionH>
          <wp:positionV relativeFrom="paragraph">
            <wp:posOffset>55245</wp:posOffset>
          </wp:positionV>
          <wp:extent cx="1501775" cy="563245"/>
          <wp:effectExtent l="0" t="0" r="0" b="0"/>
          <wp:wrapNone/>
          <wp:docPr id="3" name="Bild 3" descr="Ein Bild, das Logo, Grafiken, Schrif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Ein Bild, das Logo, Grafiken, Schrift, Clipar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5632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FEB54" w14:textId="77777777" w:rsidR="008B1670" w:rsidRDefault="008B1670">
    <w:pPr>
      <w:pStyle w:val="En-tte"/>
    </w:pPr>
  </w:p>
  <w:p w14:paraId="3801D218" w14:textId="1B11D8D0" w:rsidR="008B1670" w:rsidRDefault="008B1670">
    <w:pPr>
      <w:pStyle w:val="En-tte"/>
    </w:pPr>
  </w:p>
  <w:p w14:paraId="5F183BC9" w14:textId="77777777" w:rsidR="008B1670" w:rsidRDefault="008B1670">
    <w:pPr>
      <w:pStyle w:val="En-tte"/>
    </w:pPr>
  </w:p>
  <w:p w14:paraId="6F93790B" w14:textId="77777777" w:rsidR="008B1670" w:rsidRDefault="008B1670">
    <w:pPr>
      <w:pStyle w:val="En-tte"/>
    </w:pPr>
  </w:p>
  <w:p w14:paraId="3DBF220F" w14:textId="6A6A70B3" w:rsidR="008B1670" w:rsidRDefault="008B16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1D9"/>
    <w:multiLevelType w:val="hybridMultilevel"/>
    <w:tmpl w:val="B6C65B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62C9"/>
    <w:multiLevelType w:val="hybridMultilevel"/>
    <w:tmpl w:val="3000FC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1918">
    <w:abstractNumId w:val="1"/>
  </w:num>
  <w:num w:numId="2" w16cid:durableId="11610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17"/>
    <w:rsid w:val="000349C0"/>
    <w:rsid w:val="00072BF2"/>
    <w:rsid w:val="00082CAF"/>
    <w:rsid w:val="0008470B"/>
    <w:rsid w:val="000B7095"/>
    <w:rsid w:val="000B75C0"/>
    <w:rsid w:val="000D0276"/>
    <w:rsid w:val="000D4FEC"/>
    <w:rsid w:val="000E50B4"/>
    <w:rsid w:val="000E5DFC"/>
    <w:rsid w:val="000F61E3"/>
    <w:rsid w:val="001160FE"/>
    <w:rsid w:val="00117BC5"/>
    <w:rsid w:val="001276EF"/>
    <w:rsid w:val="0017147C"/>
    <w:rsid w:val="00181502"/>
    <w:rsid w:val="001D1DEC"/>
    <w:rsid w:val="001F0473"/>
    <w:rsid w:val="00221E8F"/>
    <w:rsid w:val="00226419"/>
    <w:rsid w:val="0024267F"/>
    <w:rsid w:val="00260757"/>
    <w:rsid w:val="00271FE8"/>
    <w:rsid w:val="002A2F13"/>
    <w:rsid w:val="002B5796"/>
    <w:rsid w:val="002C6AB8"/>
    <w:rsid w:val="002F5227"/>
    <w:rsid w:val="003674C8"/>
    <w:rsid w:val="0039466C"/>
    <w:rsid w:val="003A00CC"/>
    <w:rsid w:val="003A3A17"/>
    <w:rsid w:val="003C057B"/>
    <w:rsid w:val="003C70E8"/>
    <w:rsid w:val="00437A80"/>
    <w:rsid w:val="00462ACF"/>
    <w:rsid w:val="004B522C"/>
    <w:rsid w:val="004B6A7C"/>
    <w:rsid w:val="004E35C4"/>
    <w:rsid w:val="005001EE"/>
    <w:rsid w:val="0050383E"/>
    <w:rsid w:val="00513A53"/>
    <w:rsid w:val="005378D0"/>
    <w:rsid w:val="005504FB"/>
    <w:rsid w:val="005548F1"/>
    <w:rsid w:val="00562156"/>
    <w:rsid w:val="005C006E"/>
    <w:rsid w:val="005E518F"/>
    <w:rsid w:val="005F1B6E"/>
    <w:rsid w:val="005F3A8E"/>
    <w:rsid w:val="00601000"/>
    <w:rsid w:val="0062591E"/>
    <w:rsid w:val="00692CF8"/>
    <w:rsid w:val="0069653B"/>
    <w:rsid w:val="006A0468"/>
    <w:rsid w:val="006D2B0E"/>
    <w:rsid w:val="006E3DDE"/>
    <w:rsid w:val="006F5DEF"/>
    <w:rsid w:val="007030D5"/>
    <w:rsid w:val="0075362B"/>
    <w:rsid w:val="00753C22"/>
    <w:rsid w:val="00764D18"/>
    <w:rsid w:val="007A61E6"/>
    <w:rsid w:val="007E0C0E"/>
    <w:rsid w:val="007E6EE8"/>
    <w:rsid w:val="00822859"/>
    <w:rsid w:val="00863F69"/>
    <w:rsid w:val="00892AAF"/>
    <w:rsid w:val="008B1670"/>
    <w:rsid w:val="008B79DC"/>
    <w:rsid w:val="008C3380"/>
    <w:rsid w:val="008C50DB"/>
    <w:rsid w:val="008C6410"/>
    <w:rsid w:val="008D165B"/>
    <w:rsid w:val="008D3A59"/>
    <w:rsid w:val="008D453E"/>
    <w:rsid w:val="008E351D"/>
    <w:rsid w:val="008F2BBD"/>
    <w:rsid w:val="00901B3D"/>
    <w:rsid w:val="009030D5"/>
    <w:rsid w:val="00904216"/>
    <w:rsid w:val="00917BDE"/>
    <w:rsid w:val="009259BD"/>
    <w:rsid w:val="00964F46"/>
    <w:rsid w:val="0098141A"/>
    <w:rsid w:val="00997D2B"/>
    <w:rsid w:val="009A1A29"/>
    <w:rsid w:val="009B04B9"/>
    <w:rsid w:val="009B0A2E"/>
    <w:rsid w:val="009E442D"/>
    <w:rsid w:val="009E7816"/>
    <w:rsid w:val="00A23C4B"/>
    <w:rsid w:val="00A24A33"/>
    <w:rsid w:val="00A770F3"/>
    <w:rsid w:val="00A804A8"/>
    <w:rsid w:val="00A81B22"/>
    <w:rsid w:val="00A94FE4"/>
    <w:rsid w:val="00A97EF3"/>
    <w:rsid w:val="00AF2434"/>
    <w:rsid w:val="00AF5C1C"/>
    <w:rsid w:val="00B04B8B"/>
    <w:rsid w:val="00B208EC"/>
    <w:rsid w:val="00B620BC"/>
    <w:rsid w:val="00B92551"/>
    <w:rsid w:val="00BD6569"/>
    <w:rsid w:val="00BE3F0E"/>
    <w:rsid w:val="00C05ABD"/>
    <w:rsid w:val="00C2459D"/>
    <w:rsid w:val="00C26879"/>
    <w:rsid w:val="00C36703"/>
    <w:rsid w:val="00C4121D"/>
    <w:rsid w:val="00C424E7"/>
    <w:rsid w:val="00C90C41"/>
    <w:rsid w:val="00C926AA"/>
    <w:rsid w:val="00CA72CB"/>
    <w:rsid w:val="00CD1652"/>
    <w:rsid w:val="00CE5638"/>
    <w:rsid w:val="00D57313"/>
    <w:rsid w:val="00DB03A8"/>
    <w:rsid w:val="00DB22C4"/>
    <w:rsid w:val="00DB65FC"/>
    <w:rsid w:val="00DC088A"/>
    <w:rsid w:val="00DD5CFA"/>
    <w:rsid w:val="00E03BB5"/>
    <w:rsid w:val="00E21C68"/>
    <w:rsid w:val="00E74200"/>
    <w:rsid w:val="00E9378C"/>
    <w:rsid w:val="00EC66C6"/>
    <w:rsid w:val="00F045D3"/>
    <w:rsid w:val="00F834FC"/>
    <w:rsid w:val="00F96E95"/>
    <w:rsid w:val="00F97158"/>
    <w:rsid w:val="00F97AA7"/>
    <w:rsid w:val="00FC1D9B"/>
    <w:rsid w:val="00FF7917"/>
    <w:rsid w:val="68D1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DBD1EE"/>
  <w14:defaultImageDpi w14:val="300"/>
  <w15:docId w15:val="{604DD834-1D2A-411C-8477-7EFA990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Titre2">
    <w:name w:val="heading 2"/>
    <w:uiPriority w:val="9"/>
    <w:unhideWhenUsed/>
    <w:qFormat/>
    <w:rsid w:val="68D1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4B6A7C"/>
    <w:rPr>
      <w:sz w:val="24"/>
      <w:szCs w:val="24"/>
      <w:lang w:eastAsia="de-DE"/>
    </w:rPr>
  </w:style>
  <w:style w:type="paragraph" w:styleId="Textedebulles">
    <w:name w:val="Balloon Text"/>
    <w:link w:val="TextedebullesCar"/>
    <w:uiPriority w:val="99"/>
    <w:semiHidden/>
    <w:unhideWhenUsed/>
    <w:rsid w:val="68D112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68D11285"/>
    <w:rPr>
      <w:rFonts w:ascii="Lucida Grande" w:hAnsi="Lucida Grande" w:cs="Lucida Grande"/>
      <w:sz w:val="18"/>
      <w:szCs w:val="18"/>
      <w:lang w:eastAsia="de-DE"/>
    </w:rPr>
  </w:style>
  <w:style w:type="character" w:styleId="Marquedecommentaire">
    <w:name w:val="annotation reference"/>
    <w:uiPriority w:val="99"/>
    <w:semiHidden/>
    <w:unhideWhenUsed/>
    <w:rsid w:val="68D11285"/>
    <w:rPr>
      <w:sz w:val="18"/>
      <w:szCs w:val="18"/>
    </w:rPr>
  </w:style>
  <w:style w:type="paragraph" w:styleId="Commentaire">
    <w:name w:val="annotation text"/>
    <w:link w:val="CommentaireCar"/>
    <w:uiPriority w:val="99"/>
    <w:semiHidden/>
    <w:unhideWhenUsed/>
    <w:rsid w:val="68D11285"/>
  </w:style>
  <w:style w:type="character" w:customStyle="1" w:styleId="CommentaireCar">
    <w:name w:val="Commentaire Car"/>
    <w:link w:val="Commentaire"/>
    <w:uiPriority w:val="99"/>
    <w:semiHidden/>
    <w:rsid w:val="68D11285"/>
    <w:rPr>
      <w:sz w:val="24"/>
      <w:szCs w:val="24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3A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3A17"/>
    <w:rPr>
      <w:b/>
      <w:bCs/>
      <w:sz w:val="24"/>
      <w:szCs w:val="24"/>
      <w:lang w:eastAsia="de-DE"/>
    </w:rPr>
  </w:style>
  <w:style w:type="character" w:styleId="Lienhypertexte">
    <w:name w:val="Hyperlink"/>
    <w:uiPriority w:val="99"/>
    <w:unhideWhenUsed/>
    <w:rsid w:val="68D1128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B22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16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1670"/>
    <w:rPr>
      <w:sz w:val="24"/>
      <w:szCs w:val="24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8B16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1670"/>
    <w:rPr>
      <w:sz w:val="24"/>
      <w:szCs w:val="24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51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fu.admin.ch/fr/strategie-et-plan-daction-biodiver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t.cbd.int/national-reports/nr7/9926D748-4AD4-D813-B866-45C5A3CC8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errette.rey@wwf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Müller</dc:creator>
  <cp:keywords/>
  <dc:description/>
  <cp:lastModifiedBy>Eva Inderwildi</cp:lastModifiedBy>
  <cp:revision>55</cp:revision>
  <dcterms:created xsi:type="dcterms:W3CDTF">2026-02-23T14:48:00Z</dcterms:created>
  <dcterms:modified xsi:type="dcterms:W3CDTF">2026-02-23T17:19:00Z</dcterms:modified>
</cp:coreProperties>
</file>